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34751aa7a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593e52477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Sanhardi,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a622d618f4d49" /><Relationship Type="http://schemas.openxmlformats.org/officeDocument/2006/relationships/numbering" Target="/word/numbering.xml" Id="Rb58e2c73ff634d92" /><Relationship Type="http://schemas.openxmlformats.org/officeDocument/2006/relationships/settings" Target="/word/settings.xml" Id="Rb269a762600c4fc4" /><Relationship Type="http://schemas.openxmlformats.org/officeDocument/2006/relationships/image" Target="/word/media/3a29b7a2-7522-46d9-9365-e2a9c8c5b3ae.png" Id="R07e593e524774021" /></Relationships>
</file>