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96416c30d843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ddf166fa334b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Sridhardi,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a9cc45299a4c34" /><Relationship Type="http://schemas.openxmlformats.org/officeDocument/2006/relationships/numbering" Target="/word/numbering.xml" Id="Rc2b79d3fb8d34dff" /><Relationship Type="http://schemas.openxmlformats.org/officeDocument/2006/relationships/settings" Target="/word/settings.xml" Id="R021d06230f7f45a2" /><Relationship Type="http://schemas.openxmlformats.org/officeDocument/2006/relationships/image" Target="/word/media/9f5f078a-b69a-4a5e-869c-3a9354d9531a.png" Id="R2addf166fa334bf4" /></Relationships>
</file>