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c2183d0ae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4c61e9da7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Srirampur,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e7b7a05534d6c" /><Relationship Type="http://schemas.openxmlformats.org/officeDocument/2006/relationships/numbering" Target="/word/numbering.xml" Id="Rfa0fe610dbbc440b" /><Relationship Type="http://schemas.openxmlformats.org/officeDocument/2006/relationships/settings" Target="/word/settings.xml" Id="R0a83122b6e1b4a58" /><Relationship Type="http://schemas.openxmlformats.org/officeDocument/2006/relationships/image" Target="/word/media/0ac8ef5c-68a3-4d12-a960-41b4ef732a0c.png" Id="Rf7e4c61e9da7419c" /></Relationships>
</file>