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c407e5d01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ea40bb6f3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Tilli,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aeaa9e457426c" /><Relationship Type="http://schemas.openxmlformats.org/officeDocument/2006/relationships/numbering" Target="/word/numbering.xml" Id="R610ae1552c394f4b" /><Relationship Type="http://schemas.openxmlformats.org/officeDocument/2006/relationships/settings" Target="/word/settings.xml" Id="R0ff792d800ad4783" /><Relationship Type="http://schemas.openxmlformats.org/officeDocument/2006/relationships/image" Target="/word/media/30663a85-b8b9-4fed-a740-619e757f89a8.png" Id="Ra5eea40bb6f340a9" /></Relationships>
</file>