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6a71db1e0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65f608a56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Charaikola,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eb4b91e1d4b0b" /><Relationship Type="http://schemas.openxmlformats.org/officeDocument/2006/relationships/numbering" Target="/word/numbering.xml" Id="Ra7cf557c52d645e5" /><Relationship Type="http://schemas.openxmlformats.org/officeDocument/2006/relationships/settings" Target="/word/settings.xml" Id="R6677ac68d5dc4cc9" /><Relationship Type="http://schemas.openxmlformats.org/officeDocument/2006/relationships/image" Target="/word/media/d0c62d3e-5fc2-4acd-b5a9-49d39284e4a1.png" Id="R14a65f608a5649b1" /></Relationships>
</file>