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1b7862cca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7ad9a07f1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Chararkul,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6c71b91fc49b7" /><Relationship Type="http://schemas.openxmlformats.org/officeDocument/2006/relationships/numbering" Target="/word/numbering.xml" Id="Rd967d95d6f4e4199" /><Relationship Type="http://schemas.openxmlformats.org/officeDocument/2006/relationships/settings" Target="/word/settings.xml" Id="Rfdde4177fe4f4a70" /><Relationship Type="http://schemas.openxmlformats.org/officeDocument/2006/relationships/image" Target="/word/media/8bb5cc13-cbb6-4ad2-999c-31fce652dfdb.png" Id="Rcc17ad9a07f14f6f" /></Relationships>
</file>