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db52c88dc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393ceeb0d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Chariar 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152fee8a84590" /><Relationship Type="http://schemas.openxmlformats.org/officeDocument/2006/relationships/numbering" Target="/word/numbering.xml" Id="R5f400d1ac4ed4329" /><Relationship Type="http://schemas.openxmlformats.org/officeDocument/2006/relationships/settings" Target="/word/settings.xml" Id="Rc5a9bca22bd54f94" /><Relationship Type="http://schemas.openxmlformats.org/officeDocument/2006/relationships/image" Target="/word/media/f2a226cc-8395-4262-8158-1fa0e5bfe8d1.png" Id="R58d393ceeb0d41e9" /></Relationships>
</file>