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239db1dc8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0aed78ebf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Charkhai,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52759a4fb4d35" /><Relationship Type="http://schemas.openxmlformats.org/officeDocument/2006/relationships/numbering" Target="/word/numbering.xml" Id="R3c4925b6f18748a3" /><Relationship Type="http://schemas.openxmlformats.org/officeDocument/2006/relationships/settings" Target="/word/settings.xml" Id="R499729270ba14a8e" /><Relationship Type="http://schemas.openxmlformats.org/officeDocument/2006/relationships/image" Target="/word/media/1e947565-a5db-4ce6-b4bb-71c06e120039.png" Id="Re440aed78ebf456a" /></Relationships>
</file>