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51508558b14e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63fb217ad745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Charphatu,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160df4cd584ed9" /><Relationship Type="http://schemas.openxmlformats.org/officeDocument/2006/relationships/numbering" Target="/word/numbering.xml" Id="Rc474308f4d1a45d2" /><Relationship Type="http://schemas.openxmlformats.org/officeDocument/2006/relationships/settings" Target="/word/settings.xml" Id="Rbc28ab3c7150465e" /><Relationship Type="http://schemas.openxmlformats.org/officeDocument/2006/relationships/image" Target="/word/media/65dcc613-ce88-4fc9-8c26-03c5dc6c40b5.png" Id="Rb363fb217ad74527" /></Relationships>
</file>