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58f88e5dd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abba57bb8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e466a65fa4529" /><Relationship Type="http://schemas.openxmlformats.org/officeDocument/2006/relationships/numbering" Target="/word/numbering.xml" Id="R6938bb0f637843f9" /><Relationship Type="http://schemas.openxmlformats.org/officeDocument/2006/relationships/settings" Target="/word/settings.xml" Id="Ref65ee82b615467d" /><Relationship Type="http://schemas.openxmlformats.org/officeDocument/2006/relationships/image" Target="/word/media/a3e81081-08b9-4c13-9b23-02cd433d0253.png" Id="Rf8babba57bb84e06" /></Relationships>
</file>