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2f9ee375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766e42208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7a6e8f657430a" /><Relationship Type="http://schemas.openxmlformats.org/officeDocument/2006/relationships/numbering" Target="/word/numbering.xml" Id="R0f4218bf26e34a3e" /><Relationship Type="http://schemas.openxmlformats.org/officeDocument/2006/relationships/settings" Target="/word/settings.xml" Id="Ree4b3b8eae034ccd" /><Relationship Type="http://schemas.openxmlformats.org/officeDocument/2006/relationships/image" Target="/word/media/19c0a6ee-ca16-428b-8f30-d9bb70630318.png" Id="R27c766e422084925" /></Relationships>
</file>