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1185bc070e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c3ff6074a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Chaturpara,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d2e38b2bed44a7" /><Relationship Type="http://schemas.openxmlformats.org/officeDocument/2006/relationships/numbering" Target="/word/numbering.xml" Id="R88f1f3037fc242b7" /><Relationship Type="http://schemas.openxmlformats.org/officeDocument/2006/relationships/settings" Target="/word/settings.xml" Id="R1f92b766c99c438c" /><Relationship Type="http://schemas.openxmlformats.org/officeDocument/2006/relationships/image" Target="/word/media/643e854a-1c63-4dfa-b010-ed9509eea5f5.png" Id="Re32c3ff6074a4f91" /></Relationships>
</file>