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6e9a0011a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b758db4b8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Chaudda Paika,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b4d3b282a4ee8" /><Relationship Type="http://schemas.openxmlformats.org/officeDocument/2006/relationships/numbering" Target="/word/numbering.xml" Id="Rdcd486a224974234" /><Relationship Type="http://schemas.openxmlformats.org/officeDocument/2006/relationships/settings" Target="/word/settings.xml" Id="R4a5ebe4f67ee4c27" /><Relationship Type="http://schemas.openxmlformats.org/officeDocument/2006/relationships/image" Target="/word/media/ee96ee35-de0d-4117-bc86-c8b0a500b099.png" Id="R978b758db4b849e4" /></Relationships>
</file>