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bd0fbfc7d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f326a8e40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Chauddadona,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be19652d3462c" /><Relationship Type="http://schemas.openxmlformats.org/officeDocument/2006/relationships/numbering" Target="/word/numbering.xml" Id="Reffddbfd30e94ee4" /><Relationship Type="http://schemas.openxmlformats.org/officeDocument/2006/relationships/settings" Target="/word/settings.xml" Id="Rde8bf87577dd4955" /><Relationship Type="http://schemas.openxmlformats.org/officeDocument/2006/relationships/image" Target="/word/media/5c44ec91-0614-40a1-9d5a-2fa50a06aeb2.png" Id="R3a2f326a8e404f82" /></Relationships>
</file>