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5fd9113fe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2a743e50e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Chaulahar,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eadc82e8a46ec" /><Relationship Type="http://schemas.openxmlformats.org/officeDocument/2006/relationships/numbering" Target="/word/numbering.xml" Id="Re2845459a03e4599" /><Relationship Type="http://schemas.openxmlformats.org/officeDocument/2006/relationships/settings" Target="/word/settings.xml" Id="R1060bab865624e4c" /><Relationship Type="http://schemas.openxmlformats.org/officeDocument/2006/relationships/image" Target="/word/media/87fee239-1f78-40aa-a1d2-964f5706dc46.png" Id="Ra602a743e50e4785" /></Relationships>
</file>