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e67d34d1c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aefbf3979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Chaumasia,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08f617d5f40e6" /><Relationship Type="http://schemas.openxmlformats.org/officeDocument/2006/relationships/numbering" Target="/word/numbering.xml" Id="R62a5f2995bdd42f5" /><Relationship Type="http://schemas.openxmlformats.org/officeDocument/2006/relationships/settings" Target="/word/settings.xml" Id="Rcb6c1de065b045fb" /><Relationship Type="http://schemas.openxmlformats.org/officeDocument/2006/relationships/image" Target="/word/media/a02f29df-bdb8-4b3e-aff0-81be1878e3d1.png" Id="Rcfcaefbf39794774" /></Relationships>
</file>