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8a2963be5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1a2fd2ea5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6d7af998d46a6" /><Relationship Type="http://schemas.openxmlformats.org/officeDocument/2006/relationships/numbering" Target="/word/numbering.xml" Id="R5bf7672892a649b2" /><Relationship Type="http://schemas.openxmlformats.org/officeDocument/2006/relationships/settings" Target="/word/settings.xml" Id="Reb5caf74bbf94225" /><Relationship Type="http://schemas.openxmlformats.org/officeDocument/2006/relationships/image" Target="/word/media/dce2ab64-f22d-4d78-b897-4c4335ba7c9b.png" Id="R6ff1a2fd2ea542d3" /></Relationships>
</file>