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c1fc6350e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605ee7506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Chaurigacha,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ed3646e4a4c5f" /><Relationship Type="http://schemas.openxmlformats.org/officeDocument/2006/relationships/numbering" Target="/word/numbering.xml" Id="Rb44cafe88fd642d6" /><Relationship Type="http://schemas.openxmlformats.org/officeDocument/2006/relationships/settings" Target="/word/settings.xml" Id="R0f07664e5f014123" /><Relationship Type="http://schemas.openxmlformats.org/officeDocument/2006/relationships/image" Target="/word/media/7d8c4962-5b64-4463-a642-7190f94f6bad.png" Id="R80b605ee75064361" /></Relationships>
</file>