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c628adc21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faa9f52c3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Chengakandi,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4d3b73cb9456b" /><Relationship Type="http://schemas.openxmlformats.org/officeDocument/2006/relationships/numbering" Target="/word/numbering.xml" Id="Ra206c1528e794b53" /><Relationship Type="http://schemas.openxmlformats.org/officeDocument/2006/relationships/settings" Target="/word/settings.xml" Id="R3675747480cc43c8" /><Relationship Type="http://schemas.openxmlformats.org/officeDocument/2006/relationships/image" Target="/word/media/4a533a07-ca77-4a93-b00d-aa65863cfe97.png" Id="R4cdfaa9f52c34b10" /></Relationships>
</file>