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5b85ddc37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2f8b62aa3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549a8d974e75" /><Relationship Type="http://schemas.openxmlformats.org/officeDocument/2006/relationships/numbering" Target="/word/numbering.xml" Id="R5535dee875d14f83" /><Relationship Type="http://schemas.openxmlformats.org/officeDocument/2006/relationships/settings" Target="/word/settings.xml" Id="Rb08cb334cfaf4499" /><Relationship Type="http://schemas.openxmlformats.org/officeDocument/2006/relationships/image" Target="/word/media/20faf070-ddc0-4eff-9553-594f3c439696.png" Id="Ra4c2f8b62aa34557" /></Relationships>
</file>