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41aac2ae8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a33824d98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c157afa4a4476" /><Relationship Type="http://schemas.openxmlformats.org/officeDocument/2006/relationships/numbering" Target="/word/numbering.xml" Id="Rbf5116d1ff17489b" /><Relationship Type="http://schemas.openxmlformats.org/officeDocument/2006/relationships/settings" Target="/word/settings.xml" Id="R5175f71b0ee34078" /><Relationship Type="http://schemas.openxmlformats.org/officeDocument/2006/relationships/image" Target="/word/media/882f5583-a31d-43ea-9ddf-9577cc2ea4b8.png" Id="Re33a33824d9842c9" /></Relationships>
</file>