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2413f3ceb04c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44b29d4d894b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Cheukhali,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f54c3a89c349c9" /><Relationship Type="http://schemas.openxmlformats.org/officeDocument/2006/relationships/numbering" Target="/word/numbering.xml" Id="R7466bd9fc09b4bd6" /><Relationship Type="http://schemas.openxmlformats.org/officeDocument/2006/relationships/settings" Target="/word/settings.xml" Id="R2927b1788ed844ac" /><Relationship Type="http://schemas.openxmlformats.org/officeDocument/2006/relationships/image" Target="/word/media/98c4cd16-14ce-462a-af79-5a3e51b9dd9f.png" Id="Rc144b29d4d894b4e" /></Relationships>
</file>