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52ac1c370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288501527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005a523b44f9f" /><Relationship Type="http://schemas.openxmlformats.org/officeDocument/2006/relationships/numbering" Target="/word/numbering.xml" Id="Rdf5193003a9441bb" /><Relationship Type="http://schemas.openxmlformats.org/officeDocument/2006/relationships/settings" Target="/word/settings.xml" Id="Rcb7ab1d3e0374a1f" /><Relationship Type="http://schemas.openxmlformats.org/officeDocument/2006/relationships/image" Target="/word/media/47499313-8761-4fef-b822-f328c51334c6.png" Id="R1402885015274ac0" /></Relationships>
</file>