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1c14a41b0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c8b041b29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Chhalra,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501adafd0472a" /><Relationship Type="http://schemas.openxmlformats.org/officeDocument/2006/relationships/numbering" Target="/word/numbering.xml" Id="Rb32ab162fff5447c" /><Relationship Type="http://schemas.openxmlformats.org/officeDocument/2006/relationships/settings" Target="/word/settings.xml" Id="Rcedd293b4e6945f3" /><Relationship Type="http://schemas.openxmlformats.org/officeDocument/2006/relationships/image" Target="/word/media/e5cf1680-a7da-4d5f-a9e1-1f530daeac8b.png" Id="R1c6c8b041b294baa" /></Relationships>
</file>