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9ec8e28c904c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fe13e3de5148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Chhamati,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3e44898ab14ce1" /><Relationship Type="http://schemas.openxmlformats.org/officeDocument/2006/relationships/numbering" Target="/word/numbering.xml" Id="R251733b5849e4f33" /><Relationship Type="http://schemas.openxmlformats.org/officeDocument/2006/relationships/settings" Target="/word/settings.xml" Id="Rc539e1c94f0e48ff" /><Relationship Type="http://schemas.openxmlformats.org/officeDocument/2006/relationships/image" Target="/word/media/83248a67-abc5-4dce-ba3d-b030e86d0302.png" Id="Rf1fe13e3de5148e6" /></Relationships>
</file>