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bf19cbde0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2568b4d20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Chhandandi,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a37fda32c4302" /><Relationship Type="http://schemas.openxmlformats.org/officeDocument/2006/relationships/numbering" Target="/word/numbering.xml" Id="R6a607201d8c24421" /><Relationship Type="http://schemas.openxmlformats.org/officeDocument/2006/relationships/settings" Target="/word/settings.xml" Id="R9816dd9f20a44eef" /><Relationship Type="http://schemas.openxmlformats.org/officeDocument/2006/relationships/image" Target="/word/media/d594a675-9927-48f7-a8e5-0c6888dbd2d6.png" Id="Rff12568b4d204dfa" /></Relationships>
</file>