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87c6e98a844a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2e326f376445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Chhankhatapara,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6cbf85d3854356" /><Relationship Type="http://schemas.openxmlformats.org/officeDocument/2006/relationships/numbering" Target="/word/numbering.xml" Id="Rc1b482dd7d0442a4" /><Relationship Type="http://schemas.openxmlformats.org/officeDocument/2006/relationships/settings" Target="/word/settings.xml" Id="Rba2591e3444b4511" /><Relationship Type="http://schemas.openxmlformats.org/officeDocument/2006/relationships/image" Target="/word/media/17348051-410f-4a08-94d9-65ba68fe041a.png" Id="Ra82e326f376445e9" /></Relationships>
</file>