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636c820ce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382e33d6b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Chharan,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b8782e0304fd8" /><Relationship Type="http://schemas.openxmlformats.org/officeDocument/2006/relationships/numbering" Target="/word/numbering.xml" Id="R0951cce8cbf94a13" /><Relationship Type="http://schemas.openxmlformats.org/officeDocument/2006/relationships/settings" Target="/word/settings.xml" Id="R43b56bc0b5da4271" /><Relationship Type="http://schemas.openxmlformats.org/officeDocument/2006/relationships/image" Target="/word/media/5963d764-e991-47da-956b-6a2d252a5b74.png" Id="Rba5382e33d6b423f" /></Relationships>
</file>