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b29814599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9801c5f8d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Chhararkul,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8fa9995204a60" /><Relationship Type="http://schemas.openxmlformats.org/officeDocument/2006/relationships/numbering" Target="/word/numbering.xml" Id="Rb631d18bcf32499a" /><Relationship Type="http://schemas.openxmlformats.org/officeDocument/2006/relationships/settings" Target="/word/settings.xml" Id="Rb7fdbd5648184c45" /><Relationship Type="http://schemas.openxmlformats.org/officeDocument/2006/relationships/image" Target="/word/media/034d06a8-75ea-4ab8-b560-00b9f7db0ddc.png" Id="R86c9801c5f8d4d22" /></Relationships>
</file>