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61f50812d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68cd1556e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6098cc2b247ce" /><Relationship Type="http://schemas.openxmlformats.org/officeDocument/2006/relationships/numbering" Target="/word/numbering.xml" Id="Ra7694f1d571349b1" /><Relationship Type="http://schemas.openxmlformats.org/officeDocument/2006/relationships/settings" Target="/word/settings.xml" Id="R8fa18b58eb4d489e" /><Relationship Type="http://schemas.openxmlformats.org/officeDocument/2006/relationships/image" Target="/word/media/be3f9a32-c977-4c3c-a404-c899e30a314a.png" Id="Rdd368cd1556e4343" /></Relationships>
</file>