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27085c587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21a24328e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59c3af7084816" /><Relationship Type="http://schemas.openxmlformats.org/officeDocument/2006/relationships/numbering" Target="/word/numbering.xml" Id="R8f629e650b684bba" /><Relationship Type="http://schemas.openxmlformats.org/officeDocument/2006/relationships/settings" Target="/word/settings.xml" Id="R39c4ac9083ec4891" /><Relationship Type="http://schemas.openxmlformats.org/officeDocument/2006/relationships/image" Target="/word/media/163345bb-3234-4285-9237-aaf91fb1b42d.png" Id="R3ad21a24328e475d" /></Relationships>
</file>