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48028821e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947fab137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640256ea4887" /><Relationship Type="http://schemas.openxmlformats.org/officeDocument/2006/relationships/numbering" Target="/word/numbering.xml" Id="Rc6d653a730f44174" /><Relationship Type="http://schemas.openxmlformats.org/officeDocument/2006/relationships/settings" Target="/word/settings.xml" Id="R167384a64f824fa9" /><Relationship Type="http://schemas.openxmlformats.org/officeDocument/2006/relationships/image" Target="/word/media/4394b1c1-598b-4c06-98c6-574fe1d577fc.png" Id="R268947fab137468c" /></Relationships>
</file>