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163e19cbc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a94ea4724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e40b1d5414dc1" /><Relationship Type="http://schemas.openxmlformats.org/officeDocument/2006/relationships/numbering" Target="/word/numbering.xml" Id="Rcc2ee65cb7184d76" /><Relationship Type="http://schemas.openxmlformats.org/officeDocument/2006/relationships/settings" Target="/word/settings.xml" Id="R4dc119d6927647d4" /><Relationship Type="http://schemas.openxmlformats.org/officeDocument/2006/relationships/image" Target="/word/media/7d2400dd-beea-4b32-853f-2922403fc37d.png" Id="R41aa94ea47244ad1" /></Relationships>
</file>