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4377fceeb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007658e46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Fatikcharipara,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3f6a895c9420a" /><Relationship Type="http://schemas.openxmlformats.org/officeDocument/2006/relationships/numbering" Target="/word/numbering.xml" Id="R2a0649a3bc7d4f3d" /><Relationship Type="http://schemas.openxmlformats.org/officeDocument/2006/relationships/settings" Target="/word/settings.xml" Id="R7c768cd68a614811" /><Relationship Type="http://schemas.openxmlformats.org/officeDocument/2006/relationships/image" Target="/word/media/5f4d81ce-b618-44db-8bb5-412f027eed0f.png" Id="Rcec007658e4646a8" /></Relationships>
</file>