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638102f2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148f3b2f1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Fazila,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7387f3442483c" /><Relationship Type="http://schemas.openxmlformats.org/officeDocument/2006/relationships/numbering" Target="/word/numbering.xml" Id="Rfe783fc3603d4dfe" /><Relationship Type="http://schemas.openxmlformats.org/officeDocument/2006/relationships/settings" Target="/word/settings.xml" Id="Ra3d604ddde3e42fe" /><Relationship Type="http://schemas.openxmlformats.org/officeDocument/2006/relationships/image" Target="/word/media/ee54dcb0-3319-4bde-840c-7b0e6e90d47f.png" Id="R174148f3b2f14e6f" /></Relationships>
</file>