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f5a443c51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a1e2784c7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d68189a3a4fd6" /><Relationship Type="http://schemas.openxmlformats.org/officeDocument/2006/relationships/numbering" Target="/word/numbering.xml" Id="R7f1e90e0e3214c41" /><Relationship Type="http://schemas.openxmlformats.org/officeDocument/2006/relationships/settings" Target="/word/settings.xml" Id="Rf78ce1d419fd4072" /><Relationship Type="http://schemas.openxmlformats.org/officeDocument/2006/relationships/image" Target="/word/media/28538c9c-052d-4bcd-aea5-5e7bdce86d90.png" Id="R57ca1e2784c74aa7" /></Relationships>
</file>