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787444855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95c1e158a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Fulgazi,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a35be063140f0" /><Relationship Type="http://schemas.openxmlformats.org/officeDocument/2006/relationships/numbering" Target="/word/numbering.xml" Id="R8ea9751979c747d1" /><Relationship Type="http://schemas.openxmlformats.org/officeDocument/2006/relationships/settings" Target="/word/settings.xml" Id="R3ec72ce454bd47eb" /><Relationship Type="http://schemas.openxmlformats.org/officeDocument/2006/relationships/image" Target="/word/media/859454fa-9235-44be-b6d9-70a1cb9d795c.png" Id="R53595c1e158a48c5" /></Relationships>
</file>