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0c40012bf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9a10319b6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Gabarchaka,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aa6787e0c4942" /><Relationship Type="http://schemas.openxmlformats.org/officeDocument/2006/relationships/numbering" Target="/word/numbering.xml" Id="R963279a7b7ae4a68" /><Relationship Type="http://schemas.openxmlformats.org/officeDocument/2006/relationships/settings" Target="/word/settings.xml" Id="Rf0e31ba0d5214004" /><Relationship Type="http://schemas.openxmlformats.org/officeDocument/2006/relationships/image" Target="/word/media/c3359100-2c8e-4c5c-8500-4d6cb68fae94.png" Id="R91f9a10319b6412e" /></Relationships>
</file>