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e05ecad79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0bce8e8a6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Gabarkailan,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5faf0c1c244a6" /><Relationship Type="http://schemas.openxmlformats.org/officeDocument/2006/relationships/numbering" Target="/word/numbering.xml" Id="R874e6e2376a744b4" /><Relationship Type="http://schemas.openxmlformats.org/officeDocument/2006/relationships/settings" Target="/word/settings.xml" Id="Rd667348e601a4711" /><Relationship Type="http://schemas.openxmlformats.org/officeDocument/2006/relationships/image" Target="/word/media/c75019e0-4498-4ff1-b3f3-2edc542cefdf.png" Id="R3b50bce8e8a646cc" /></Relationships>
</file>