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36fdb938eb45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ec261ba65445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Gabarpara,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ce20a2a6d84025" /><Relationship Type="http://schemas.openxmlformats.org/officeDocument/2006/relationships/numbering" Target="/word/numbering.xml" Id="Rc1115570668e4ae9" /><Relationship Type="http://schemas.openxmlformats.org/officeDocument/2006/relationships/settings" Target="/word/settings.xml" Id="Ra4872062b7064ead" /><Relationship Type="http://schemas.openxmlformats.org/officeDocument/2006/relationships/image" Target="/word/media/aaf0bfd9-f1c7-4d03-8fb4-37f73d8b7b9a.png" Id="R99ec261ba6544573" /></Relationships>
</file>