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2a6c89f5c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702350dc8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77dd0b99f43c3" /><Relationship Type="http://schemas.openxmlformats.org/officeDocument/2006/relationships/numbering" Target="/word/numbering.xml" Id="Rae80cec1e9b74bf4" /><Relationship Type="http://schemas.openxmlformats.org/officeDocument/2006/relationships/settings" Target="/word/settings.xml" Id="R6137851f22dc46fe" /><Relationship Type="http://schemas.openxmlformats.org/officeDocument/2006/relationships/image" Target="/word/media/00c9cb25-61ee-4f84-b636-87430a748dd4.png" Id="R15d702350dc84eb8" /></Relationships>
</file>