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46892e04b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5d671f557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Gabua New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b1043d7b942af" /><Relationship Type="http://schemas.openxmlformats.org/officeDocument/2006/relationships/numbering" Target="/word/numbering.xml" Id="R4a61c476e6404501" /><Relationship Type="http://schemas.openxmlformats.org/officeDocument/2006/relationships/settings" Target="/word/settings.xml" Id="R7358c61e44c7415f" /><Relationship Type="http://schemas.openxmlformats.org/officeDocument/2006/relationships/image" Target="/word/media/c4c13837-515e-4540-9812-8ca7550de78c.png" Id="R21d5d671f5574522" /></Relationships>
</file>