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22a123eb348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d86ed5d024b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37e91ff094ea1" /><Relationship Type="http://schemas.openxmlformats.org/officeDocument/2006/relationships/numbering" Target="/word/numbering.xml" Id="Ra0f3222089fa4433" /><Relationship Type="http://schemas.openxmlformats.org/officeDocument/2006/relationships/settings" Target="/word/settings.xml" Id="R8ed8436e9b284860" /><Relationship Type="http://schemas.openxmlformats.org/officeDocument/2006/relationships/image" Target="/word/media/9af510bb-3fa5-467f-84a0-28a0ae4df6b2.png" Id="R952d86ed5d024bdc" /></Relationships>
</file>