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d27128dd5944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94d6eac0ca46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Gagansahar,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d714ab46db4398" /><Relationship Type="http://schemas.openxmlformats.org/officeDocument/2006/relationships/numbering" Target="/word/numbering.xml" Id="Ref8f6bd8bf824fe7" /><Relationship Type="http://schemas.openxmlformats.org/officeDocument/2006/relationships/settings" Target="/word/settings.xml" Id="R3dc7d14c71d540e3" /><Relationship Type="http://schemas.openxmlformats.org/officeDocument/2006/relationships/image" Target="/word/media/846ff609-5d71-4776-a4eb-548cdeae46d2.png" Id="R5394d6eac0ca4661" /></Relationships>
</file>