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e4c59f1584c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270cb77936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Gagor,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9f50f5be224b22" /><Relationship Type="http://schemas.openxmlformats.org/officeDocument/2006/relationships/numbering" Target="/word/numbering.xml" Id="Rfc4247877f1b40e9" /><Relationship Type="http://schemas.openxmlformats.org/officeDocument/2006/relationships/settings" Target="/word/settings.xml" Id="Re1420fe25f7549ca" /><Relationship Type="http://schemas.openxmlformats.org/officeDocument/2006/relationships/image" Target="/word/media/552a4b48-a7a1-4258-bed4-6cc7a39723dc.png" Id="Rbb270cb779364269" /></Relationships>
</file>