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fce74df77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66d6c37f4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Gagor Jharbari,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9d56da48e4f60" /><Relationship Type="http://schemas.openxmlformats.org/officeDocument/2006/relationships/numbering" Target="/word/numbering.xml" Id="R5783918f95f249f0" /><Relationship Type="http://schemas.openxmlformats.org/officeDocument/2006/relationships/settings" Target="/word/settings.xml" Id="Ref0f33ae95894187" /><Relationship Type="http://schemas.openxmlformats.org/officeDocument/2006/relationships/image" Target="/word/media/1b9f799b-05e8-4575-b455-7c8a0bf44578.png" Id="Redb66d6c37f44286" /></Relationships>
</file>