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fab2bcbb5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428e9b096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2dcd4df9c484d" /><Relationship Type="http://schemas.openxmlformats.org/officeDocument/2006/relationships/numbering" Target="/word/numbering.xml" Id="R05e92b71d65d4812" /><Relationship Type="http://schemas.openxmlformats.org/officeDocument/2006/relationships/settings" Target="/word/settings.xml" Id="R732dbcf153844650" /><Relationship Type="http://schemas.openxmlformats.org/officeDocument/2006/relationships/image" Target="/word/media/319947ba-adfd-4ddf-83f5-f58e4aaf23a5.png" Id="Re75428e9b096496c" /></Relationships>
</file>