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2077c503c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78668366d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Gainakata,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029484baf4149" /><Relationship Type="http://schemas.openxmlformats.org/officeDocument/2006/relationships/numbering" Target="/word/numbering.xml" Id="Ra10b270933d74eff" /><Relationship Type="http://schemas.openxmlformats.org/officeDocument/2006/relationships/settings" Target="/word/settings.xml" Id="R000057beb56147c5" /><Relationship Type="http://schemas.openxmlformats.org/officeDocument/2006/relationships/image" Target="/word/media/8d32e6bf-96ef-4f48-896b-fec3abc19d9b.png" Id="R98e78668366d4050" /></Relationships>
</file>