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7ba98b3e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bef651ad9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795f0ac54a09" /><Relationship Type="http://schemas.openxmlformats.org/officeDocument/2006/relationships/numbering" Target="/word/numbering.xml" Id="R9af1b6f38f7f48c3" /><Relationship Type="http://schemas.openxmlformats.org/officeDocument/2006/relationships/settings" Target="/word/settings.xml" Id="Rd9852332aeb9420a" /><Relationship Type="http://schemas.openxmlformats.org/officeDocument/2006/relationships/image" Target="/word/media/59363efe-a76d-4e1d-a960-c481525bf9ae.png" Id="R783bef651ad9433d" /></Relationships>
</file>