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d0428088f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da0b6828a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Gamaritala,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c87590ef649d2" /><Relationship Type="http://schemas.openxmlformats.org/officeDocument/2006/relationships/numbering" Target="/word/numbering.xml" Id="R685c3ec7e67242de" /><Relationship Type="http://schemas.openxmlformats.org/officeDocument/2006/relationships/settings" Target="/word/settings.xml" Id="R74140237064b4380" /><Relationship Type="http://schemas.openxmlformats.org/officeDocument/2006/relationships/image" Target="/word/media/1af690fb-ef4b-4d7c-83e5-42c1ee21e96e.png" Id="R516da0b6828a4b0a" /></Relationships>
</file>